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F02" w:rsidP="005B6F02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5-440-2106/2025</w:t>
      </w:r>
    </w:p>
    <w:p w:rsidR="005B6F02" w:rsidP="005B6F02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86MS0049-01-2025-002405-57</w:t>
      </w:r>
    </w:p>
    <w:p w:rsidR="005B6F02" w:rsidP="005B6F02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F02" w:rsidP="005B6F0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B6F02" w:rsidP="005B6F0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B6F02" w:rsidP="005B6F0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6F02" w:rsidP="005B6F0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 мая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г. Нижневартовск </w:t>
      </w:r>
    </w:p>
    <w:p w:rsidR="005B6F02" w:rsidP="005B6F0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F02" w:rsidP="005B6F02">
      <w:pPr>
        <w:keepNext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</w:p>
    <w:p w:rsidR="005B6F02" w:rsidP="005B6F0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5B6F02" w:rsidP="005B6F0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генерального директор</w:t>
      </w:r>
      <w:r>
        <w:rPr>
          <w:rFonts w:ascii="Times New Roman" w:hAnsi="Times New Roman" w:cs="Times New Roman"/>
          <w:color w:val="000099"/>
          <w:sz w:val="24"/>
          <w:szCs w:val="24"/>
        </w:rPr>
        <w:t>а ООО ГК «Конвэй</w:t>
      </w:r>
      <w:r>
        <w:rPr>
          <w:rFonts w:ascii="Times New Roman" w:hAnsi="Times New Roman" w:cs="Times New Roman"/>
          <w:sz w:val="24"/>
          <w:szCs w:val="24"/>
        </w:rPr>
        <w:t>» Григореня Андрея Юрьевича, 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уроженца *</w:t>
      </w:r>
      <w:r>
        <w:rPr>
          <w:rFonts w:ascii="Times New Roman" w:hAnsi="Times New Roman" w:cs="Times New Roman"/>
          <w:sz w:val="24"/>
          <w:szCs w:val="24"/>
        </w:rPr>
        <w:t>, проживающего по адресу: *</w:t>
      </w:r>
      <w:r>
        <w:rPr>
          <w:rFonts w:ascii="Times New Roman" w:hAnsi="Times New Roman" w:cs="Times New Roman"/>
          <w:sz w:val="24"/>
          <w:szCs w:val="24"/>
        </w:rPr>
        <w:t>, ИНН *</w:t>
      </w:r>
    </w:p>
    <w:p w:rsidR="005B6F02" w:rsidP="005B6F02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УСТАНОВИЛ:</w:t>
      </w:r>
    </w:p>
    <w:p w:rsidR="005B6F02" w:rsidP="005B6F0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Григореня А.Ю.,</w:t>
      </w:r>
      <w:r>
        <w:rPr>
          <w:rFonts w:ascii="Times New Roman" w:hAnsi="Times New Roman" w:cs="Times New Roman"/>
          <w:sz w:val="24"/>
          <w:szCs w:val="24"/>
        </w:rPr>
        <w:t xml:space="preserve"> являясь генеральным директором </w:t>
      </w:r>
      <w:r>
        <w:rPr>
          <w:rFonts w:ascii="Times New Roman" w:hAnsi="Times New Roman" w:cs="Times New Roman"/>
          <w:color w:val="000099"/>
          <w:sz w:val="24"/>
          <w:szCs w:val="24"/>
        </w:rPr>
        <w:t>ООО ГК «Конвэй</w:t>
      </w:r>
      <w:r>
        <w:rPr>
          <w:rFonts w:ascii="Times New Roman" w:hAnsi="Times New Roman" w:cs="Times New Roman"/>
          <w:sz w:val="24"/>
          <w:szCs w:val="24"/>
        </w:rPr>
        <w:t>», расположенного по адресу: ХМАО – Югра, г. Нижневартовск, ул. Чапаева, д. 27, помещение 1098</w:t>
      </w:r>
      <w:r>
        <w:rPr>
          <w:rFonts w:ascii="Times New Roman" w:eastAsia="Times New Roman" w:hAnsi="Times New Roman" w:cs="Times New Roman"/>
          <w:sz w:val="24"/>
          <w:szCs w:val="24"/>
        </w:rPr>
        <w:t>, ИНН/КПП 8603241272/860301001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  <w:szCs w:val="24"/>
        </w:rPr>
        <w:t>не своевременно представил декларацию (расчет) по страховым взносам за 9 месяцев 2024 год, срок представления не позднее 25.10.2024, фактически расчет представлен 05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.01.2025</w:t>
      </w:r>
      <w:r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5B6F02" w:rsidP="005B6F0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 судебное заседан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t>Григореня А.Ю.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5B6F02" w:rsidP="005B6F0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Исходя из положений части 2 статьи 25.1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йство оставлено без удовлетворения.</w:t>
      </w:r>
    </w:p>
    <w:p w:rsidR="005B6F02" w:rsidP="005B6F0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FF0000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color w:val="FF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5 от 24 марта 2005, такое извещение является надлежащим.</w:t>
      </w:r>
    </w:p>
    <w:p w:rsidR="005B6F02" w:rsidP="005B6F0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без участия </w:t>
      </w:r>
      <w:r>
        <w:rPr>
          <w:rFonts w:ascii="Times New Roman" w:hAnsi="Times New Roman" w:cs="Times New Roman"/>
          <w:sz w:val="24"/>
          <w:szCs w:val="24"/>
        </w:rPr>
        <w:t>Григореня А.Ю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5B6F02" w:rsidP="005B6F0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86032511800055600001 от 28.04.2025;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о явке для составления протокола об административном правона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 с почтовым идентификатором; список внутренних почтовых отправлений; выписку из ЕГРЮЛ; электронно-информационную таблицу.</w:t>
      </w:r>
    </w:p>
    <w:p w:rsidR="005B6F02" w:rsidP="005B6F02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</w:t>
      </w:r>
      <w:r>
        <w:rPr>
          <w:rFonts w:ascii="Times New Roman" w:hAnsi="Times New Roman" w:cs="Times New Roman"/>
          <w:sz w:val="24"/>
          <w:szCs w:val="24"/>
        </w:rPr>
        <w:t xml:space="preserve">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</w:t>
      </w:r>
      <w:r>
        <w:rPr>
          <w:rFonts w:ascii="Times New Roman" w:hAnsi="Times New Roman" w:cs="Times New Roman"/>
          <w:sz w:val="24"/>
          <w:szCs w:val="24"/>
        </w:rPr>
        <w:t>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</w:t>
      </w:r>
      <w:r>
        <w:rPr>
          <w:rFonts w:ascii="Times New Roman" w:hAnsi="Times New Roman" w:cs="Times New Roman"/>
          <w:sz w:val="24"/>
          <w:szCs w:val="24"/>
        </w:rPr>
        <w:t>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5B6F02" w:rsidP="005B6F0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</w:t>
      </w:r>
      <w:r>
        <w:rPr>
          <w:rFonts w:ascii="Times New Roman" w:hAnsi="Times New Roman" w:cs="Times New Roman"/>
          <w:sz w:val="24"/>
          <w:szCs w:val="24"/>
        </w:rPr>
        <w:t xml:space="preserve">разом, расчет по страховым взносам за 9 месяцев 2024 год необходимо представить в срок не позднее 25.10.2024,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представлен 05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.01.2025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6F02" w:rsidP="005B6F02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hAnsi="Times New Roman" w:cs="Times New Roman"/>
          <w:sz w:val="24"/>
          <w:szCs w:val="24"/>
        </w:rPr>
        <w:t>Григореня</w:t>
      </w:r>
      <w:r>
        <w:rPr>
          <w:rFonts w:ascii="Times New Roman" w:hAnsi="Times New Roman" w:cs="Times New Roman"/>
          <w:sz w:val="24"/>
          <w:szCs w:val="24"/>
        </w:rPr>
        <w:t xml:space="preserve"> А.Ю</w:t>
      </w:r>
      <w:r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асчета по страховым взносам) в налоговый орган по месту учета. </w:t>
      </w:r>
    </w:p>
    <w:p w:rsidR="005B6F02" w:rsidP="005B6F0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</w:t>
      </w:r>
      <w:r>
        <w:rPr>
          <w:rFonts w:ascii="Times New Roman" w:eastAsia="Times New Roman" w:hAnsi="Times New Roman" w:cs="Times New Roman"/>
          <w:sz w:val="24"/>
          <w:szCs w:val="24"/>
        </w:rPr>
        <w:t>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B6F02" w:rsidP="005B6F0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4.1.1 Ко</w:t>
      </w:r>
      <w:r>
        <w:rPr>
          <w:rFonts w:ascii="Times New Roman" w:eastAsia="Times New Roman" w:hAnsi="Times New Roman" w:cs="Times New Roman"/>
          <w:sz w:val="24"/>
          <w:szCs w:val="24"/>
        </w:rPr>
        <w:t>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</w:t>
      </w:r>
      <w:r>
        <w:rPr>
          <w:rFonts w:ascii="Times New Roman" w:eastAsia="Times New Roman" w:hAnsi="Times New Roman" w:cs="Times New Roman"/>
          <w:sz w:val="24"/>
          <w:szCs w:val="24"/>
        </w:rPr>
        <w:t>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</w:t>
      </w:r>
      <w:r>
        <w:rPr>
          <w:rFonts w:ascii="Times New Roman" w:eastAsia="Times New Roman" w:hAnsi="Times New Roman" w:cs="Times New Roman"/>
          <w:sz w:val="24"/>
          <w:szCs w:val="24"/>
        </w:rPr>
        <w:t>редусмотренных частью 2 статьи 3.4 настоящего Кодекса, за исключением случаев, предусмотренных частью 2 настоящей статьи.</w:t>
      </w:r>
    </w:p>
    <w:p w:rsidR="005B6F02" w:rsidP="005B6F0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Григореня А.Ю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к административной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ответственности за совершение аналогичных правонарушений,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5B6F02" w:rsidP="005B6F02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5B6F02" w:rsidP="005B6F02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F02" w:rsidP="005B6F02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B6F02" w:rsidP="005B6F02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6F02" w:rsidP="005B6F0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генерального директора ООО ГК «Конвэй</w:t>
      </w:r>
      <w:r>
        <w:rPr>
          <w:rFonts w:ascii="Times New Roman" w:hAnsi="Times New Roman" w:cs="Times New Roman"/>
          <w:sz w:val="24"/>
          <w:szCs w:val="24"/>
        </w:rPr>
        <w:t>» Григореня Андрея Юрьевича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предупреждения. </w:t>
      </w:r>
    </w:p>
    <w:p w:rsidR="005B6F02" w:rsidP="005B6F0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5B6F02" w:rsidP="005B6F0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F02" w:rsidP="005B6F0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5B6F02" w:rsidP="005B6F0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5B6F02" w:rsidP="005B6F0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F02" w:rsidP="005B6F02">
      <w:pPr>
        <w:ind w:left="-56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5B6F02" w:rsidP="005B6F02">
      <w:pPr>
        <w:ind w:left="-567"/>
        <w:rPr>
          <w:sz w:val="24"/>
          <w:szCs w:val="24"/>
        </w:rPr>
      </w:pPr>
    </w:p>
    <w:p w:rsidR="005B6F02" w:rsidP="005B6F02">
      <w:pPr>
        <w:ind w:left="-567"/>
        <w:rPr>
          <w:sz w:val="24"/>
          <w:szCs w:val="24"/>
        </w:rPr>
      </w:pPr>
    </w:p>
    <w:p w:rsidR="005B6F02" w:rsidP="005B6F02"/>
    <w:p w:rsidR="00A11D59"/>
    <w:sectPr w:rsidSect="005B6F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C3"/>
    <w:rsid w:val="005B6F02"/>
    <w:rsid w:val="008C18C3"/>
    <w:rsid w:val="00A11D59"/>
    <w:rsid w:val="00C15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82736E-AA73-448F-A91B-EC7F36E5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F02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6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